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68FA" w:rsidRDefault="009C68FA" w:rsidP="009C68FA">
      <w:pPr>
        <w:spacing w:line="259" w:lineRule="auto"/>
        <w:ind w:left="-439"/>
        <w:jc w:val="center"/>
        <w:rPr>
          <w:sz w:val="20"/>
          <w:szCs w:val="20"/>
        </w:rPr>
      </w:pPr>
      <w:r>
        <w:rPr>
          <w:b/>
          <w:noProof/>
          <w:sz w:val="18"/>
          <w:szCs w:val="18"/>
          <w:lang w:eastAsia="ro-RO"/>
        </w:rPr>
        <w:drawing>
          <wp:anchor distT="0" distB="0" distL="114300" distR="114300" simplePos="0" relativeHeight="251661312" behindDoc="1" locked="0" layoutInCell="0" allowOverlap="1">
            <wp:simplePos x="0" y="0"/>
            <wp:positionH relativeFrom="column">
              <wp:posOffset>4472305</wp:posOffset>
            </wp:positionH>
            <wp:positionV relativeFrom="paragraph">
              <wp:posOffset>-614045</wp:posOffset>
            </wp:positionV>
            <wp:extent cx="638175" cy="609600"/>
            <wp:effectExtent l="19050" t="0" r="9525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350CCF">
        <w:rPr>
          <w:sz w:val="20"/>
          <w:szCs w:val="20"/>
        </w:rPr>
        <w:t>CLUBUL  SPORTIV SCOLAR BAIA SPRIE</w:t>
      </w:r>
      <w:r w:rsidRPr="00350CCF">
        <w:rPr>
          <w:sz w:val="20"/>
          <w:szCs w:val="20"/>
        </w:rPr>
        <w:tab/>
      </w:r>
      <w:r>
        <w:rPr>
          <w:noProof/>
          <w:lang w:eastAsia="ro-RO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posOffset>-8890</wp:posOffset>
            </wp:positionH>
            <wp:positionV relativeFrom="margin">
              <wp:posOffset>-542925</wp:posOffset>
            </wp:positionV>
            <wp:extent cx="733425" cy="457200"/>
            <wp:effectExtent l="19050" t="0" r="9525" b="0"/>
            <wp:wrapSquare wrapText="bothSides"/>
            <wp:docPr id="2" name="Picture 4" descr="sigla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sigla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425" cy="457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ab/>
        <w:t xml:space="preserve">                                              </w:t>
      </w:r>
      <w:r>
        <w:rPr>
          <w:rFonts w:ascii="Times New Roman" w:eastAsia="Times New Roman" w:hAnsi="Times New Roman"/>
          <w:b/>
          <w:bCs/>
          <w:sz w:val="15"/>
          <w:szCs w:val="15"/>
        </w:rPr>
        <w:t xml:space="preserve">MINISTERUL EDUCATIEI </w:t>
      </w:r>
    </w:p>
    <w:p w:rsidR="009C68FA" w:rsidRDefault="009C68FA" w:rsidP="009C68FA">
      <w:pPr>
        <w:tabs>
          <w:tab w:val="center" w:pos="4465"/>
        </w:tabs>
        <w:spacing w:after="0" w:line="240" w:lineRule="auto"/>
      </w:pPr>
    </w:p>
    <w:p w:rsidR="009C68FA" w:rsidRDefault="009C68FA" w:rsidP="004C18C3">
      <w:pPr>
        <w:pStyle w:val="Header"/>
        <w:tabs>
          <w:tab w:val="clear" w:pos="4536"/>
          <w:tab w:val="clear" w:pos="9072"/>
          <w:tab w:val="left" w:pos="1215"/>
        </w:tabs>
        <w:jc w:val="center"/>
        <w:rPr>
          <w:b/>
          <w:noProof/>
          <w:sz w:val="28"/>
          <w:szCs w:val="28"/>
        </w:rPr>
      </w:pPr>
      <w:r w:rsidRPr="009C68FA">
        <w:rPr>
          <w:b/>
          <w:noProof/>
          <w:sz w:val="28"/>
          <w:szCs w:val="28"/>
        </w:rPr>
        <w:t xml:space="preserve">Implementarea </w:t>
      </w:r>
      <w:r w:rsidR="004C18C3">
        <w:rPr>
          <w:b/>
          <w:noProof/>
          <w:sz w:val="28"/>
          <w:szCs w:val="28"/>
        </w:rPr>
        <w:t xml:space="preserve">SISTEMULUI DE PREVENIRE A CORUPTIEI </w:t>
      </w:r>
      <w:r w:rsidRPr="009C68FA">
        <w:rPr>
          <w:b/>
          <w:noProof/>
          <w:sz w:val="28"/>
          <w:szCs w:val="28"/>
        </w:rPr>
        <w:t>2023</w:t>
      </w:r>
    </w:p>
    <w:tbl>
      <w:tblPr>
        <w:tblStyle w:val="TableGrid"/>
        <w:tblW w:w="0" w:type="auto"/>
        <w:tblLook w:val="04A0"/>
      </w:tblPr>
      <w:tblGrid>
        <w:gridCol w:w="2446"/>
        <w:gridCol w:w="2518"/>
        <w:gridCol w:w="2360"/>
        <w:gridCol w:w="1964"/>
      </w:tblGrid>
      <w:tr w:rsidR="009C68FA" w:rsidRPr="009C68FA" w:rsidTr="009C68FA">
        <w:tc>
          <w:tcPr>
            <w:tcW w:w="2446" w:type="dxa"/>
          </w:tcPr>
          <w:p w:rsidR="009C68FA" w:rsidRPr="009C68FA" w:rsidRDefault="009C68FA" w:rsidP="009C68FA">
            <w:pPr>
              <w:pStyle w:val="Header"/>
              <w:tabs>
                <w:tab w:val="clear" w:pos="4536"/>
                <w:tab w:val="clear" w:pos="9072"/>
                <w:tab w:val="left" w:pos="1215"/>
              </w:tabs>
              <w:rPr>
                <w:b/>
                <w:noProof/>
              </w:rPr>
            </w:pPr>
            <w:r w:rsidRPr="009C68FA">
              <w:rPr>
                <w:b/>
                <w:noProof/>
              </w:rPr>
              <w:t>Obiective</w:t>
            </w:r>
          </w:p>
        </w:tc>
        <w:tc>
          <w:tcPr>
            <w:tcW w:w="2518" w:type="dxa"/>
          </w:tcPr>
          <w:p w:rsidR="009C68FA" w:rsidRPr="009C68FA" w:rsidRDefault="009C68FA" w:rsidP="009C68FA">
            <w:pPr>
              <w:pStyle w:val="Header"/>
              <w:tabs>
                <w:tab w:val="clear" w:pos="4536"/>
                <w:tab w:val="clear" w:pos="9072"/>
                <w:tab w:val="left" w:pos="1215"/>
              </w:tabs>
              <w:rPr>
                <w:b/>
                <w:noProof/>
              </w:rPr>
            </w:pPr>
            <w:r w:rsidRPr="009C68FA">
              <w:rPr>
                <w:b/>
                <w:noProof/>
              </w:rPr>
              <w:t>Implementarea Recomandari</w:t>
            </w:r>
          </w:p>
        </w:tc>
        <w:tc>
          <w:tcPr>
            <w:tcW w:w="2360" w:type="dxa"/>
          </w:tcPr>
          <w:p w:rsidR="009C68FA" w:rsidRPr="009C68FA" w:rsidRDefault="009C68FA" w:rsidP="009C68FA">
            <w:pPr>
              <w:pStyle w:val="Header"/>
              <w:tabs>
                <w:tab w:val="clear" w:pos="4536"/>
                <w:tab w:val="clear" w:pos="9072"/>
                <w:tab w:val="left" w:pos="1215"/>
              </w:tabs>
              <w:rPr>
                <w:b/>
                <w:noProof/>
              </w:rPr>
            </w:pPr>
            <w:r w:rsidRPr="009C68FA">
              <w:rPr>
                <w:b/>
                <w:noProof/>
              </w:rPr>
              <w:t>Termen</w:t>
            </w:r>
          </w:p>
        </w:tc>
        <w:tc>
          <w:tcPr>
            <w:tcW w:w="1964" w:type="dxa"/>
          </w:tcPr>
          <w:p w:rsidR="009C68FA" w:rsidRPr="009C68FA" w:rsidRDefault="009C68FA" w:rsidP="009C68FA">
            <w:pPr>
              <w:pStyle w:val="Header"/>
              <w:tabs>
                <w:tab w:val="clear" w:pos="4536"/>
                <w:tab w:val="clear" w:pos="9072"/>
                <w:tab w:val="left" w:pos="1215"/>
              </w:tabs>
              <w:rPr>
                <w:b/>
                <w:noProof/>
              </w:rPr>
            </w:pPr>
            <w:r>
              <w:rPr>
                <w:b/>
                <w:noProof/>
              </w:rPr>
              <w:t>Observatii</w:t>
            </w:r>
          </w:p>
        </w:tc>
      </w:tr>
      <w:tr w:rsidR="009C68FA" w:rsidRPr="009C68FA" w:rsidTr="009C68FA">
        <w:tc>
          <w:tcPr>
            <w:tcW w:w="2446" w:type="dxa"/>
          </w:tcPr>
          <w:p w:rsidR="009C68FA" w:rsidRPr="009C68FA" w:rsidRDefault="009C68FA" w:rsidP="009C68FA">
            <w:pPr>
              <w:pStyle w:val="Header"/>
              <w:tabs>
                <w:tab w:val="clear" w:pos="4536"/>
                <w:tab w:val="clear" w:pos="9072"/>
                <w:tab w:val="left" w:pos="1215"/>
              </w:tabs>
              <w:rPr>
                <w:b/>
                <w:noProof/>
              </w:rPr>
            </w:pPr>
            <w:r>
              <w:rPr>
                <w:b/>
                <w:noProof/>
              </w:rPr>
              <w:t>1. DECLARAREA AVERILOR</w:t>
            </w:r>
          </w:p>
        </w:tc>
        <w:tc>
          <w:tcPr>
            <w:tcW w:w="2518" w:type="dxa"/>
          </w:tcPr>
          <w:p w:rsidR="009C68FA" w:rsidRDefault="009C68FA" w:rsidP="004C18C3">
            <w:pPr>
              <w:pStyle w:val="Header"/>
              <w:tabs>
                <w:tab w:val="clear" w:pos="4536"/>
                <w:tab w:val="clear" w:pos="9072"/>
                <w:tab w:val="left" w:pos="1215"/>
              </w:tabs>
              <w:spacing w:line="240" w:lineRule="auto"/>
              <w:rPr>
                <w:b/>
                <w:noProof/>
              </w:rPr>
            </w:pPr>
            <w:r>
              <w:rPr>
                <w:b/>
                <w:noProof/>
              </w:rPr>
              <w:t>Implementarea Controlului</w:t>
            </w:r>
            <w:r w:rsidR="007D08DF">
              <w:rPr>
                <w:b/>
                <w:noProof/>
              </w:rPr>
              <w:t xml:space="preserve"> intern</w:t>
            </w:r>
            <w:r>
              <w:rPr>
                <w:b/>
                <w:noProof/>
              </w:rPr>
              <w:t xml:space="preserve"> managerial</w:t>
            </w:r>
            <w:r w:rsidR="004C18C3">
              <w:rPr>
                <w:b/>
                <w:noProof/>
              </w:rPr>
              <w:t>;</w:t>
            </w:r>
          </w:p>
          <w:p w:rsidR="009C68FA" w:rsidRDefault="009C68FA" w:rsidP="004C18C3">
            <w:pPr>
              <w:pStyle w:val="Header"/>
              <w:tabs>
                <w:tab w:val="clear" w:pos="4536"/>
                <w:tab w:val="clear" w:pos="9072"/>
                <w:tab w:val="left" w:pos="1215"/>
              </w:tabs>
              <w:spacing w:line="240" w:lineRule="auto"/>
              <w:rPr>
                <w:b/>
                <w:noProof/>
              </w:rPr>
            </w:pPr>
            <w:r>
              <w:rPr>
                <w:b/>
                <w:noProof/>
              </w:rPr>
              <w:t>Standard 1 Etica si integritate</w:t>
            </w:r>
            <w:r w:rsidR="004C18C3">
              <w:rPr>
                <w:b/>
                <w:noProof/>
              </w:rPr>
              <w:t>;</w:t>
            </w:r>
          </w:p>
          <w:p w:rsidR="009C68FA" w:rsidRPr="009C68FA" w:rsidRDefault="009C68FA" w:rsidP="004C18C3">
            <w:pPr>
              <w:pStyle w:val="Header"/>
              <w:tabs>
                <w:tab w:val="clear" w:pos="4536"/>
                <w:tab w:val="clear" w:pos="9072"/>
                <w:tab w:val="left" w:pos="1215"/>
              </w:tabs>
              <w:spacing w:line="240" w:lineRule="auto"/>
              <w:rPr>
                <w:b/>
                <w:noProof/>
              </w:rPr>
            </w:pPr>
            <w:r>
              <w:rPr>
                <w:b/>
                <w:noProof/>
              </w:rPr>
              <w:t>Se pastreaza pe pagina de internet a unitatii pe toata perioada ex.functiunii</w:t>
            </w:r>
            <w:r w:rsidR="004C18C3">
              <w:rPr>
                <w:b/>
                <w:noProof/>
              </w:rPr>
              <w:t>;</w:t>
            </w:r>
          </w:p>
        </w:tc>
        <w:tc>
          <w:tcPr>
            <w:tcW w:w="2360" w:type="dxa"/>
          </w:tcPr>
          <w:p w:rsidR="009C68FA" w:rsidRPr="009C68FA" w:rsidRDefault="009C68FA" w:rsidP="009C68FA">
            <w:pPr>
              <w:pStyle w:val="Header"/>
              <w:tabs>
                <w:tab w:val="clear" w:pos="4536"/>
                <w:tab w:val="clear" w:pos="9072"/>
                <w:tab w:val="left" w:pos="1215"/>
              </w:tabs>
              <w:rPr>
                <w:b/>
                <w:noProof/>
              </w:rPr>
            </w:pPr>
            <w:r>
              <w:rPr>
                <w:b/>
                <w:noProof/>
              </w:rPr>
              <w:t>15.12.2023</w:t>
            </w:r>
          </w:p>
        </w:tc>
        <w:tc>
          <w:tcPr>
            <w:tcW w:w="1964" w:type="dxa"/>
          </w:tcPr>
          <w:p w:rsidR="009C68FA" w:rsidRDefault="004C18C3" w:rsidP="009C68FA">
            <w:pPr>
              <w:pStyle w:val="Header"/>
              <w:tabs>
                <w:tab w:val="clear" w:pos="4536"/>
                <w:tab w:val="clear" w:pos="9072"/>
                <w:tab w:val="left" w:pos="1215"/>
              </w:tabs>
              <w:rPr>
                <w:b/>
                <w:noProof/>
              </w:rPr>
            </w:pPr>
            <w:r>
              <w:rPr>
                <w:b/>
                <w:noProof/>
              </w:rPr>
              <w:t xml:space="preserve">Raport </w:t>
            </w:r>
            <w:r w:rsidR="00CC4777">
              <w:rPr>
                <w:b/>
                <w:noProof/>
              </w:rPr>
              <w:t xml:space="preserve"> ISJ MM Audit 643/ </w:t>
            </w:r>
            <w:r w:rsidR="009C68FA">
              <w:rPr>
                <w:b/>
                <w:noProof/>
              </w:rPr>
              <w:t xml:space="preserve"> 05.12.2023</w:t>
            </w:r>
          </w:p>
        </w:tc>
      </w:tr>
      <w:tr w:rsidR="009C68FA" w:rsidRPr="009C68FA" w:rsidTr="009C68FA">
        <w:tc>
          <w:tcPr>
            <w:tcW w:w="2446" w:type="dxa"/>
          </w:tcPr>
          <w:p w:rsidR="009C68FA" w:rsidRDefault="009C68FA" w:rsidP="009C68FA">
            <w:pPr>
              <w:pStyle w:val="Header"/>
              <w:tabs>
                <w:tab w:val="clear" w:pos="4536"/>
                <w:tab w:val="clear" w:pos="9072"/>
                <w:tab w:val="left" w:pos="1215"/>
              </w:tabs>
              <w:rPr>
                <w:b/>
                <w:noProof/>
              </w:rPr>
            </w:pPr>
            <w:r>
              <w:rPr>
                <w:b/>
                <w:noProof/>
              </w:rPr>
              <w:t>2. DECLARAREA CADOURILOR</w:t>
            </w:r>
          </w:p>
        </w:tc>
        <w:tc>
          <w:tcPr>
            <w:tcW w:w="2518" w:type="dxa"/>
          </w:tcPr>
          <w:p w:rsidR="009C68FA" w:rsidRDefault="009C68FA" w:rsidP="009C68FA">
            <w:pPr>
              <w:pStyle w:val="Header"/>
              <w:tabs>
                <w:tab w:val="clear" w:pos="4536"/>
                <w:tab w:val="clear" w:pos="9072"/>
                <w:tab w:val="left" w:pos="1215"/>
              </w:tabs>
              <w:rPr>
                <w:b/>
                <w:noProof/>
              </w:rPr>
            </w:pPr>
            <w:r>
              <w:rPr>
                <w:b/>
                <w:noProof/>
              </w:rPr>
              <w:t>Organizarea activitatii:</w:t>
            </w:r>
          </w:p>
          <w:p w:rsidR="009C68FA" w:rsidRDefault="009C68FA" w:rsidP="009C68FA">
            <w:pPr>
              <w:pStyle w:val="Header"/>
              <w:tabs>
                <w:tab w:val="clear" w:pos="4536"/>
                <w:tab w:val="clear" w:pos="9072"/>
                <w:tab w:val="left" w:pos="1215"/>
              </w:tabs>
              <w:rPr>
                <w:b/>
                <w:noProof/>
              </w:rPr>
            </w:pPr>
            <w:r>
              <w:rPr>
                <w:b/>
                <w:noProof/>
              </w:rPr>
              <w:t>Declararea cadourilor si publicarea pana la sfarsitul anului pe pagina de internet a bunurilor depuse si distributia acestora</w:t>
            </w:r>
            <w:r w:rsidR="004C18C3">
              <w:rPr>
                <w:b/>
                <w:noProof/>
              </w:rPr>
              <w:t>.</w:t>
            </w:r>
          </w:p>
        </w:tc>
        <w:tc>
          <w:tcPr>
            <w:tcW w:w="2360" w:type="dxa"/>
          </w:tcPr>
          <w:p w:rsidR="009C68FA" w:rsidRDefault="009C68FA" w:rsidP="009C68FA">
            <w:pPr>
              <w:pStyle w:val="Header"/>
              <w:tabs>
                <w:tab w:val="clear" w:pos="4536"/>
                <w:tab w:val="clear" w:pos="9072"/>
                <w:tab w:val="left" w:pos="1215"/>
              </w:tabs>
              <w:rPr>
                <w:b/>
                <w:noProof/>
              </w:rPr>
            </w:pPr>
            <w:r>
              <w:rPr>
                <w:b/>
                <w:noProof/>
              </w:rPr>
              <w:t>15.12.2023</w:t>
            </w:r>
          </w:p>
        </w:tc>
        <w:tc>
          <w:tcPr>
            <w:tcW w:w="1964" w:type="dxa"/>
          </w:tcPr>
          <w:p w:rsidR="009C68FA" w:rsidRDefault="009C68FA" w:rsidP="009C68FA">
            <w:pPr>
              <w:pStyle w:val="Header"/>
              <w:tabs>
                <w:tab w:val="clear" w:pos="4536"/>
                <w:tab w:val="clear" w:pos="9072"/>
                <w:tab w:val="left" w:pos="1215"/>
              </w:tabs>
              <w:rPr>
                <w:b/>
                <w:noProof/>
              </w:rPr>
            </w:pPr>
            <w:r>
              <w:rPr>
                <w:b/>
                <w:noProof/>
              </w:rPr>
              <w:t>NU AU FOST CAZURI</w:t>
            </w:r>
          </w:p>
        </w:tc>
      </w:tr>
      <w:tr w:rsidR="009C68FA" w:rsidRPr="009C68FA" w:rsidTr="009C68FA">
        <w:tc>
          <w:tcPr>
            <w:tcW w:w="2446" w:type="dxa"/>
          </w:tcPr>
          <w:p w:rsidR="009C68FA" w:rsidRDefault="009C68FA" w:rsidP="009C68FA">
            <w:pPr>
              <w:pStyle w:val="Header"/>
              <w:tabs>
                <w:tab w:val="clear" w:pos="4536"/>
                <w:tab w:val="clear" w:pos="9072"/>
                <w:tab w:val="left" w:pos="1215"/>
              </w:tabs>
              <w:rPr>
                <w:b/>
                <w:noProof/>
              </w:rPr>
            </w:pPr>
            <w:r>
              <w:rPr>
                <w:b/>
                <w:noProof/>
              </w:rPr>
              <w:t>3. EVALUAREA RISCURILOR DE CORUPTIE</w:t>
            </w:r>
          </w:p>
        </w:tc>
        <w:tc>
          <w:tcPr>
            <w:tcW w:w="2518" w:type="dxa"/>
          </w:tcPr>
          <w:p w:rsidR="009C68FA" w:rsidRPr="0049755B" w:rsidRDefault="0049755B" w:rsidP="0049755B">
            <w:pPr>
              <w:pStyle w:val="Header"/>
              <w:tabs>
                <w:tab w:val="clear" w:pos="4536"/>
                <w:tab w:val="clear" w:pos="9072"/>
                <w:tab w:val="left" w:pos="1215"/>
              </w:tabs>
              <w:spacing w:after="0" w:line="240" w:lineRule="auto"/>
              <w:jc w:val="both"/>
              <w:rPr>
                <w:b/>
                <w:noProof/>
                <w:sz w:val="20"/>
                <w:szCs w:val="20"/>
              </w:rPr>
            </w:pPr>
            <w:r w:rsidRPr="0049755B">
              <w:rPr>
                <w:b/>
                <w:noProof/>
                <w:sz w:val="20"/>
                <w:szCs w:val="20"/>
              </w:rPr>
              <w:t>Elaborarea procedurii;</w:t>
            </w:r>
          </w:p>
          <w:p w:rsidR="0049755B" w:rsidRPr="0049755B" w:rsidRDefault="0049755B" w:rsidP="0049755B">
            <w:pPr>
              <w:pStyle w:val="Header"/>
              <w:tabs>
                <w:tab w:val="clear" w:pos="4536"/>
                <w:tab w:val="clear" w:pos="9072"/>
                <w:tab w:val="left" w:pos="1215"/>
              </w:tabs>
              <w:spacing w:after="0" w:line="240" w:lineRule="auto"/>
              <w:jc w:val="both"/>
              <w:rPr>
                <w:b/>
                <w:noProof/>
                <w:sz w:val="20"/>
                <w:szCs w:val="20"/>
              </w:rPr>
            </w:pPr>
            <w:r>
              <w:rPr>
                <w:b/>
                <w:noProof/>
                <w:sz w:val="20"/>
                <w:szCs w:val="20"/>
              </w:rPr>
              <w:t>I</w:t>
            </w:r>
            <w:r w:rsidRPr="0049755B">
              <w:rPr>
                <w:b/>
                <w:noProof/>
                <w:sz w:val="20"/>
                <w:szCs w:val="20"/>
              </w:rPr>
              <w:t>dentificarea riscurilor de coruptie;</w:t>
            </w:r>
          </w:p>
          <w:p w:rsidR="0049755B" w:rsidRPr="0049755B" w:rsidRDefault="0049755B" w:rsidP="0049755B">
            <w:pPr>
              <w:pStyle w:val="Header"/>
              <w:tabs>
                <w:tab w:val="clear" w:pos="4536"/>
                <w:tab w:val="clear" w:pos="9072"/>
                <w:tab w:val="left" w:pos="1215"/>
              </w:tabs>
              <w:spacing w:after="0" w:line="240" w:lineRule="auto"/>
              <w:jc w:val="both"/>
              <w:rPr>
                <w:b/>
                <w:noProof/>
                <w:sz w:val="20"/>
                <w:szCs w:val="20"/>
              </w:rPr>
            </w:pPr>
            <w:r w:rsidRPr="0049755B">
              <w:rPr>
                <w:b/>
                <w:noProof/>
                <w:sz w:val="20"/>
                <w:szCs w:val="20"/>
              </w:rPr>
              <w:t>Constituirea grupului de lucru;</w:t>
            </w:r>
          </w:p>
          <w:p w:rsidR="0049755B" w:rsidRPr="0049755B" w:rsidRDefault="0049755B" w:rsidP="0049755B">
            <w:pPr>
              <w:pStyle w:val="Header"/>
              <w:tabs>
                <w:tab w:val="clear" w:pos="4536"/>
                <w:tab w:val="clear" w:pos="9072"/>
                <w:tab w:val="left" w:pos="1215"/>
              </w:tabs>
              <w:spacing w:after="0" w:line="240" w:lineRule="auto"/>
              <w:jc w:val="both"/>
              <w:rPr>
                <w:b/>
                <w:noProof/>
                <w:sz w:val="20"/>
                <w:szCs w:val="20"/>
              </w:rPr>
            </w:pPr>
            <w:r w:rsidRPr="0049755B">
              <w:rPr>
                <w:b/>
                <w:noProof/>
                <w:sz w:val="20"/>
                <w:szCs w:val="20"/>
              </w:rPr>
              <w:t>Identificarea activitatilor vulnerabile la coruptie;</w:t>
            </w:r>
          </w:p>
          <w:p w:rsidR="0049755B" w:rsidRPr="0049755B" w:rsidRDefault="0049755B" w:rsidP="0049755B">
            <w:pPr>
              <w:pStyle w:val="Header"/>
              <w:tabs>
                <w:tab w:val="clear" w:pos="4536"/>
                <w:tab w:val="clear" w:pos="9072"/>
                <w:tab w:val="left" w:pos="1215"/>
              </w:tabs>
              <w:spacing w:after="0" w:line="240" w:lineRule="auto"/>
              <w:jc w:val="both"/>
              <w:rPr>
                <w:b/>
                <w:noProof/>
                <w:sz w:val="20"/>
                <w:szCs w:val="20"/>
              </w:rPr>
            </w:pPr>
            <w:r w:rsidRPr="0049755B">
              <w:rPr>
                <w:b/>
                <w:noProof/>
                <w:sz w:val="20"/>
                <w:szCs w:val="20"/>
              </w:rPr>
              <w:t>Completarea si revizuirea Registrului Riscurilor;</w:t>
            </w:r>
          </w:p>
          <w:p w:rsidR="0049755B" w:rsidRPr="0049755B" w:rsidRDefault="0049755B" w:rsidP="0049755B">
            <w:pPr>
              <w:pStyle w:val="Header"/>
              <w:tabs>
                <w:tab w:val="clear" w:pos="4536"/>
                <w:tab w:val="clear" w:pos="9072"/>
              </w:tabs>
              <w:spacing w:after="0" w:line="240" w:lineRule="auto"/>
              <w:jc w:val="both"/>
              <w:rPr>
                <w:b/>
                <w:noProof/>
                <w:sz w:val="20"/>
                <w:szCs w:val="20"/>
              </w:rPr>
            </w:pPr>
            <w:r w:rsidRPr="0049755B">
              <w:rPr>
                <w:b/>
                <w:noProof/>
                <w:sz w:val="20"/>
                <w:szCs w:val="20"/>
              </w:rPr>
              <w:t>Evaluarea riscurilor si stabilirea masurilor de interventie</w:t>
            </w:r>
            <w:r w:rsidR="004C18C3">
              <w:rPr>
                <w:b/>
                <w:noProof/>
                <w:sz w:val="20"/>
                <w:szCs w:val="20"/>
              </w:rPr>
              <w:t>.</w:t>
            </w:r>
          </w:p>
        </w:tc>
        <w:tc>
          <w:tcPr>
            <w:tcW w:w="2360" w:type="dxa"/>
          </w:tcPr>
          <w:p w:rsidR="009C68FA" w:rsidRDefault="0049755B" w:rsidP="009C68FA">
            <w:pPr>
              <w:pStyle w:val="Header"/>
              <w:tabs>
                <w:tab w:val="clear" w:pos="4536"/>
                <w:tab w:val="clear" w:pos="9072"/>
                <w:tab w:val="left" w:pos="1215"/>
              </w:tabs>
              <w:rPr>
                <w:b/>
                <w:noProof/>
              </w:rPr>
            </w:pPr>
            <w:r>
              <w:rPr>
                <w:b/>
                <w:noProof/>
              </w:rPr>
              <w:t>15.12.2023</w:t>
            </w:r>
          </w:p>
        </w:tc>
        <w:tc>
          <w:tcPr>
            <w:tcW w:w="1964" w:type="dxa"/>
          </w:tcPr>
          <w:p w:rsidR="009C68FA" w:rsidRDefault="00CC4777" w:rsidP="009C68FA">
            <w:pPr>
              <w:pStyle w:val="Header"/>
              <w:tabs>
                <w:tab w:val="clear" w:pos="4536"/>
                <w:tab w:val="clear" w:pos="9072"/>
                <w:tab w:val="left" w:pos="1215"/>
              </w:tabs>
              <w:rPr>
                <w:b/>
                <w:noProof/>
              </w:rPr>
            </w:pPr>
            <w:r>
              <w:rPr>
                <w:b/>
                <w:noProof/>
              </w:rPr>
              <w:t>adresa ISJ MM Audit 643/ 05.12.2023</w:t>
            </w:r>
          </w:p>
        </w:tc>
      </w:tr>
      <w:tr w:rsidR="00CC4777" w:rsidRPr="009C68FA" w:rsidTr="009C68FA">
        <w:tc>
          <w:tcPr>
            <w:tcW w:w="2446" w:type="dxa"/>
          </w:tcPr>
          <w:p w:rsidR="00CC4777" w:rsidRDefault="00CC4777" w:rsidP="009C68FA">
            <w:pPr>
              <w:pStyle w:val="Header"/>
              <w:tabs>
                <w:tab w:val="clear" w:pos="4536"/>
                <w:tab w:val="clear" w:pos="9072"/>
                <w:tab w:val="left" w:pos="1215"/>
              </w:tabs>
              <w:rPr>
                <w:b/>
                <w:noProof/>
              </w:rPr>
            </w:pPr>
            <w:r>
              <w:rPr>
                <w:b/>
                <w:noProof/>
              </w:rPr>
              <w:t>4. EVALUAREA INCIDENTELOR DE ITEGRITATE</w:t>
            </w:r>
          </w:p>
        </w:tc>
        <w:tc>
          <w:tcPr>
            <w:tcW w:w="2518" w:type="dxa"/>
          </w:tcPr>
          <w:p w:rsidR="00CC4777" w:rsidRDefault="00CC4777" w:rsidP="0049755B">
            <w:pPr>
              <w:pStyle w:val="Header"/>
              <w:tabs>
                <w:tab w:val="clear" w:pos="4536"/>
                <w:tab w:val="clear" w:pos="9072"/>
                <w:tab w:val="left" w:pos="1215"/>
              </w:tabs>
              <w:spacing w:after="0" w:line="240" w:lineRule="auto"/>
              <w:jc w:val="both"/>
              <w:rPr>
                <w:b/>
                <w:noProof/>
                <w:sz w:val="20"/>
                <w:szCs w:val="20"/>
              </w:rPr>
            </w:pPr>
            <w:r>
              <w:rPr>
                <w:b/>
                <w:noProof/>
                <w:sz w:val="20"/>
                <w:szCs w:val="20"/>
              </w:rPr>
              <w:t>Intocmirea planului de itegritate;</w:t>
            </w:r>
          </w:p>
          <w:p w:rsidR="00CC4777" w:rsidRDefault="004C18C3" w:rsidP="004C18C3">
            <w:pPr>
              <w:pStyle w:val="Header"/>
              <w:tabs>
                <w:tab w:val="clear" w:pos="4536"/>
                <w:tab w:val="clear" w:pos="9072"/>
                <w:tab w:val="left" w:pos="1215"/>
              </w:tabs>
              <w:spacing w:after="0" w:line="240" w:lineRule="auto"/>
              <w:rPr>
                <w:b/>
                <w:noProof/>
                <w:sz w:val="20"/>
                <w:szCs w:val="20"/>
              </w:rPr>
            </w:pPr>
            <w:r>
              <w:rPr>
                <w:b/>
                <w:noProof/>
                <w:sz w:val="20"/>
                <w:szCs w:val="20"/>
              </w:rPr>
              <w:t xml:space="preserve">Elaborarea </w:t>
            </w:r>
            <w:r w:rsidR="00CC4777">
              <w:rPr>
                <w:b/>
                <w:noProof/>
                <w:sz w:val="20"/>
                <w:szCs w:val="20"/>
              </w:rPr>
              <w:t>Raportului anual privind evaluarea incidentelor de itegritate;</w:t>
            </w:r>
          </w:p>
          <w:p w:rsidR="00CC4777" w:rsidRPr="0049755B" w:rsidRDefault="00CC4777" w:rsidP="004C18C3">
            <w:pPr>
              <w:pStyle w:val="Header"/>
              <w:tabs>
                <w:tab w:val="clear" w:pos="4536"/>
                <w:tab w:val="clear" w:pos="9072"/>
                <w:tab w:val="left" w:pos="1215"/>
              </w:tabs>
              <w:spacing w:after="0" w:line="240" w:lineRule="auto"/>
              <w:jc w:val="both"/>
              <w:rPr>
                <w:b/>
                <w:noProof/>
                <w:sz w:val="20"/>
                <w:szCs w:val="20"/>
              </w:rPr>
            </w:pPr>
            <w:r>
              <w:rPr>
                <w:b/>
                <w:noProof/>
                <w:sz w:val="20"/>
                <w:szCs w:val="20"/>
              </w:rPr>
              <w:t>Includerea de masuri preventive a coruptiei ca elemente obligatorii in planurile manageriale.</w:t>
            </w:r>
          </w:p>
        </w:tc>
        <w:tc>
          <w:tcPr>
            <w:tcW w:w="2360" w:type="dxa"/>
          </w:tcPr>
          <w:p w:rsidR="00CC4777" w:rsidRDefault="00CC4777" w:rsidP="009C68FA">
            <w:pPr>
              <w:pStyle w:val="Header"/>
              <w:tabs>
                <w:tab w:val="clear" w:pos="4536"/>
                <w:tab w:val="clear" w:pos="9072"/>
                <w:tab w:val="left" w:pos="1215"/>
              </w:tabs>
              <w:rPr>
                <w:b/>
                <w:noProof/>
              </w:rPr>
            </w:pPr>
            <w:r>
              <w:rPr>
                <w:b/>
                <w:noProof/>
              </w:rPr>
              <w:t>15.12.2023</w:t>
            </w:r>
          </w:p>
        </w:tc>
        <w:tc>
          <w:tcPr>
            <w:tcW w:w="1964" w:type="dxa"/>
          </w:tcPr>
          <w:p w:rsidR="00CC4777" w:rsidRDefault="00CC4777" w:rsidP="009C68FA">
            <w:pPr>
              <w:pStyle w:val="Header"/>
              <w:tabs>
                <w:tab w:val="clear" w:pos="4536"/>
                <w:tab w:val="clear" w:pos="9072"/>
                <w:tab w:val="left" w:pos="1215"/>
              </w:tabs>
              <w:rPr>
                <w:b/>
                <w:noProof/>
              </w:rPr>
            </w:pPr>
            <w:r>
              <w:rPr>
                <w:b/>
                <w:noProof/>
              </w:rPr>
              <w:t>adresa ISJ MM Audit 643/ 05.12.2023</w:t>
            </w:r>
          </w:p>
        </w:tc>
      </w:tr>
    </w:tbl>
    <w:p w:rsidR="004C18C3" w:rsidRDefault="004C18C3" w:rsidP="004C18C3">
      <w:pPr>
        <w:pStyle w:val="Header"/>
        <w:tabs>
          <w:tab w:val="clear" w:pos="4536"/>
          <w:tab w:val="clear" w:pos="9072"/>
          <w:tab w:val="left" w:pos="1215"/>
        </w:tabs>
        <w:jc w:val="center"/>
        <w:rPr>
          <w:b/>
          <w:noProof/>
        </w:rPr>
      </w:pPr>
    </w:p>
    <w:p w:rsidR="009C68FA" w:rsidRPr="009C68FA" w:rsidRDefault="004C18C3" w:rsidP="004C18C3">
      <w:pPr>
        <w:pStyle w:val="Header"/>
        <w:tabs>
          <w:tab w:val="clear" w:pos="4536"/>
          <w:tab w:val="clear" w:pos="9072"/>
          <w:tab w:val="left" w:pos="1215"/>
        </w:tabs>
        <w:jc w:val="center"/>
        <w:rPr>
          <w:b/>
          <w:noProof/>
        </w:rPr>
      </w:pPr>
      <w:r>
        <w:rPr>
          <w:b/>
          <w:noProof/>
        </w:rPr>
        <w:t>Director:Prof.Dr.Toma Andreea</w:t>
      </w:r>
    </w:p>
    <w:p w:rsidR="009C68FA" w:rsidRPr="009C68FA" w:rsidRDefault="009C68FA" w:rsidP="009C68FA">
      <w:pPr>
        <w:pStyle w:val="Header"/>
        <w:tabs>
          <w:tab w:val="clear" w:pos="4536"/>
          <w:tab w:val="clear" w:pos="9072"/>
          <w:tab w:val="left" w:pos="1215"/>
        </w:tabs>
        <w:rPr>
          <w:b/>
          <w:noProof/>
        </w:rPr>
      </w:pPr>
    </w:p>
    <w:p w:rsidR="009C68FA" w:rsidRPr="009C68FA" w:rsidRDefault="009C68FA" w:rsidP="009C68FA">
      <w:pPr>
        <w:pStyle w:val="Header"/>
        <w:tabs>
          <w:tab w:val="clear" w:pos="4536"/>
          <w:tab w:val="clear" w:pos="9072"/>
          <w:tab w:val="left" w:pos="1215"/>
        </w:tabs>
        <w:rPr>
          <w:b/>
          <w:noProof/>
        </w:rPr>
      </w:pPr>
    </w:p>
    <w:p w:rsidR="007670BA" w:rsidRPr="009C68FA" w:rsidRDefault="007670BA"/>
    <w:p w:rsidR="009C68FA" w:rsidRDefault="009C68FA"/>
    <w:p w:rsidR="009C68FA" w:rsidRDefault="009C68FA"/>
    <w:p w:rsidR="009C68FA" w:rsidRDefault="009C68FA"/>
    <w:p w:rsidR="009C68FA" w:rsidRDefault="009C68FA"/>
    <w:p w:rsidR="009C68FA" w:rsidRDefault="009C68FA"/>
    <w:p w:rsidR="009C68FA" w:rsidRDefault="009C68FA"/>
    <w:p w:rsidR="009C68FA" w:rsidRDefault="009C68FA"/>
    <w:p w:rsidR="009C68FA" w:rsidRDefault="009C68FA"/>
    <w:p w:rsidR="009C68FA" w:rsidRDefault="009C68FA"/>
    <w:p w:rsidR="009C68FA" w:rsidRDefault="009C68FA"/>
    <w:p w:rsidR="009C68FA" w:rsidRDefault="009C68FA"/>
    <w:p w:rsidR="009C68FA" w:rsidRDefault="009C68FA"/>
    <w:p w:rsidR="009C68FA" w:rsidRDefault="009C68FA"/>
    <w:p w:rsidR="009C68FA" w:rsidRDefault="009C68FA"/>
    <w:p w:rsidR="009C68FA" w:rsidRDefault="009C68FA"/>
    <w:p w:rsidR="009C68FA" w:rsidRDefault="009C68FA"/>
    <w:p w:rsidR="009C68FA" w:rsidRDefault="009C68FA"/>
    <w:p w:rsidR="009C68FA" w:rsidRDefault="009C68FA"/>
    <w:p w:rsidR="009C68FA" w:rsidRDefault="009C68FA"/>
    <w:p w:rsidR="009C68FA" w:rsidRPr="00713913" w:rsidRDefault="009C68FA" w:rsidP="009C68FA">
      <w:pPr>
        <w:pStyle w:val="Footer"/>
        <w:spacing w:after="0" w:line="240" w:lineRule="auto"/>
        <w:rPr>
          <w:sz w:val="20"/>
          <w:szCs w:val="20"/>
          <w:lang w:val="it-IT"/>
        </w:rPr>
      </w:pPr>
      <w:r w:rsidRPr="00713913">
        <w:rPr>
          <w:sz w:val="20"/>
          <w:szCs w:val="20"/>
          <w:lang w:val="it-IT"/>
        </w:rPr>
        <w:t>Baia Sprie str.Sperantei Nr.1</w:t>
      </w:r>
    </w:p>
    <w:p w:rsidR="009C68FA" w:rsidRPr="00713913" w:rsidRDefault="009C68FA" w:rsidP="009C68FA">
      <w:pPr>
        <w:pStyle w:val="Footer"/>
        <w:tabs>
          <w:tab w:val="clear" w:pos="4536"/>
          <w:tab w:val="clear" w:pos="9072"/>
          <w:tab w:val="left" w:pos="2190"/>
        </w:tabs>
        <w:spacing w:after="0" w:line="240" w:lineRule="auto"/>
        <w:rPr>
          <w:sz w:val="20"/>
          <w:szCs w:val="20"/>
        </w:rPr>
      </w:pPr>
      <w:r w:rsidRPr="00713913">
        <w:rPr>
          <w:sz w:val="20"/>
          <w:szCs w:val="20"/>
        </w:rPr>
        <w:t>Tel.fax. 0262262327</w:t>
      </w:r>
      <w:r>
        <w:rPr>
          <w:sz w:val="20"/>
          <w:szCs w:val="20"/>
        </w:rPr>
        <w:tab/>
      </w:r>
    </w:p>
    <w:p w:rsidR="009C68FA" w:rsidRDefault="009C68FA" w:rsidP="009C68FA">
      <w:pPr>
        <w:pStyle w:val="Footer"/>
        <w:tabs>
          <w:tab w:val="clear" w:pos="4536"/>
          <w:tab w:val="clear" w:pos="9072"/>
          <w:tab w:val="left" w:pos="3090"/>
        </w:tabs>
        <w:spacing w:after="0" w:line="240" w:lineRule="auto"/>
        <w:rPr>
          <w:sz w:val="20"/>
          <w:szCs w:val="20"/>
        </w:rPr>
      </w:pPr>
      <w:r w:rsidRPr="00713913">
        <w:rPr>
          <w:sz w:val="20"/>
          <w:szCs w:val="20"/>
        </w:rPr>
        <w:t xml:space="preserve">Email </w:t>
      </w:r>
      <w:hyperlink r:id="rId7" w:history="1">
        <w:r w:rsidRPr="00713913">
          <w:rPr>
            <w:rStyle w:val="Hyperlink"/>
            <w:sz w:val="20"/>
            <w:szCs w:val="20"/>
          </w:rPr>
          <w:t>cssbaiasprie@yahoo.co.uk</w:t>
        </w:r>
      </w:hyperlink>
      <w:r>
        <w:rPr>
          <w:sz w:val="20"/>
          <w:szCs w:val="20"/>
        </w:rPr>
        <w:tab/>
      </w:r>
    </w:p>
    <w:p w:rsidR="009C68FA" w:rsidRDefault="009C68FA" w:rsidP="009C68FA">
      <w:pPr>
        <w:pStyle w:val="Footer"/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Site: www.cssbaiaspriemaramures.ro</w:t>
      </w:r>
    </w:p>
    <w:p w:rsidR="009C68FA" w:rsidRDefault="009C68FA" w:rsidP="009C68FA">
      <w:pPr>
        <w:pStyle w:val="Footer"/>
      </w:pPr>
    </w:p>
    <w:p w:rsidR="009C68FA" w:rsidRDefault="009C68FA"/>
    <w:sectPr w:rsidR="009C68FA" w:rsidSect="007670B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RomanR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F792839"/>
    <w:multiLevelType w:val="hybridMultilevel"/>
    <w:tmpl w:val="A01AAA5C"/>
    <w:lvl w:ilvl="0" w:tplc="C2DE3BC0">
      <w:start w:val="3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9C68FA"/>
    <w:rsid w:val="00031343"/>
    <w:rsid w:val="0006436E"/>
    <w:rsid w:val="0020168B"/>
    <w:rsid w:val="003C47B6"/>
    <w:rsid w:val="0040510A"/>
    <w:rsid w:val="0049108D"/>
    <w:rsid w:val="0049755B"/>
    <w:rsid w:val="004B401E"/>
    <w:rsid w:val="004C18C3"/>
    <w:rsid w:val="007670BA"/>
    <w:rsid w:val="007D08DF"/>
    <w:rsid w:val="008259B3"/>
    <w:rsid w:val="00947B6C"/>
    <w:rsid w:val="009A4A9D"/>
    <w:rsid w:val="009C68FA"/>
    <w:rsid w:val="00A12C2A"/>
    <w:rsid w:val="00A23FF7"/>
    <w:rsid w:val="00A3546F"/>
    <w:rsid w:val="00AB089B"/>
    <w:rsid w:val="00CC4777"/>
    <w:rsid w:val="00DC3C5D"/>
    <w:rsid w:val="00E64EA0"/>
    <w:rsid w:val="00F529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o-RO" w:eastAsia="ro-RO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C68FA"/>
    <w:pPr>
      <w:spacing w:after="200" w:line="276" w:lineRule="auto"/>
    </w:pPr>
    <w:rPr>
      <w:sz w:val="22"/>
      <w:szCs w:val="22"/>
      <w:lang w:eastAsia="en-US"/>
    </w:rPr>
  </w:style>
  <w:style w:type="paragraph" w:styleId="Heading7">
    <w:name w:val="heading 7"/>
    <w:basedOn w:val="Normal"/>
    <w:next w:val="Normal"/>
    <w:link w:val="Heading7Char"/>
    <w:qFormat/>
    <w:rsid w:val="00AB089B"/>
    <w:pPr>
      <w:keepNext/>
      <w:spacing w:after="0" w:line="240" w:lineRule="auto"/>
      <w:outlineLvl w:val="6"/>
    </w:pPr>
    <w:rPr>
      <w:rFonts w:ascii="TimesRomanR" w:eastAsia="Times New Roman" w:hAnsi="TimesRomanR"/>
      <w:i/>
      <w:sz w:val="32"/>
      <w:szCs w:val="20"/>
      <w:lang w:val="en-US" w:eastAsia="fi-F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23FF7"/>
    <w:pPr>
      <w:spacing w:after="0" w:line="240" w:lineRule="auto"/>
      <w:ind w:left="708"/>
      <w:jc w:val="both"/>
    </w:pPr>
  </w:style>
  <w:style w:type="character" w:customStyle="1" w:styleId="Heading7Char">
    <w:name w:val="Heading 7 Char"/>
    <w:link w:val="Heading7"/>
    <w:rsid w:val="00AB089B"/>
    <w:rPr>
      <w:rFonts w:ascii="TimesRomanR" w:eastAsia="Times New Roman" w:hAnsi="TimesRomanR"/>
      <w:i/>
      <w:sz w:val="32"/>
      <w:lang w:val="en-US" w:eastAsia="fi-FI"/>
    </w:rPr>
  </w:style>
  <w:style w:type="paragraph" w:styleId="Header">
    <w:name w:val="header"/>
    <w:basedOn w:val="Normal"/>
    <w:link w:val="HeaderChar"/>
    <w:unhideWhenUsed/>
    <w:rsid w:val="009C68FA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rsid w:val="009C68FA"/>
    <w:rPr>
      <w:sz w:val="22"/>
      <w:szCs w:val="22"/>
      <w:lang w:eastAsia="en-US"/>
    </w:rPr>
  </w:style>
  <w:style w:type="paragraph" w:styleId="Footer">
    <w:name w:val="footer"/>
    <w:basedOn w:val="Normal"/>
    <w:link w:val="FooterChar"/>
    <w:unhideWhenUsed/>
    <w:rsid w:val="009C68FA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rsid w:val="009C68FA"/>
    <w:rPr>
      <w:sz w:val="22"/>
      <w:szCs w:val="22"/>
      <w:lang w:eastAsia="en-US"/>
    </w:rPr>
  </w:style>
  <w:style w:type="character" w:styleId="Hyperlink">
    <w:name w:val="Hyperlink"/>
    <w:basedOn w:val="DefaultParagraphFont"/>
    <w:rsid w:val="009C68FA"/>
    <w:rPr>
      <w:color w:val="0000FF"/>
      <w:u w:val="single"/>
    </w:rPr>
  </w:style>
  <w:style w:type="table" w:styleId="TableGrid">
    <w:name w:val="Table Grid"/>
    <w:basedOn w:val="TableNormal"/>
    <w:uiPriority w:val="59"/>
    <w:rsid w:val="009C68FA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cssbaiasprie@yahoo.co.u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2</Pages>
  <Words>221</Words>
  <Characters>1283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seven</dc:creator>
  <cp:keywords/>
  <dc:description/>
  <cp:lastModifiedBy>seven</cp:lastModifiedBy>
  <cp:revision>6</cp:revision>
  <dcterms:created xsi:type="dcterms:W3CDTF">2023-12-18T11:29:00Z</dcterms:created>
  <dcterms:modified xsi:type="dcterms:W3CDTF">2023-12-19T10:34:00Z</dcterms:modified>
</cp:coreProperties>
</file>